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KARTA ZG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de-DE"/>
        </w:rPr>
        <w:t>OSZENIOWA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 - instytucje/organizacje/osoby trzecie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ODZIE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  <w:lang w:val="de-DE"/>
        </w:rPr>
        <w:t>OWA NAGRODA OBYWATELSKA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DZIELNICY BIA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ŁĘ</w:t>
      </w:r>
      <w:r>
        <w:rPr>
          <w:rFonts w:ascii="Times New Roman" w:hAnsi="Times New Roman"/>
          <w:sz w:val="22"/>
          <w:szCs w:val="22"/>
          <w:rtl w:val="0"/>
          <w:lang w:val="de-DE"/>
        </w:rPr>
        <w:t>KA M.ST. WARSZAWY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Garamond" w:cs="Garamond" w:hAnsi="Garamond" w:eastAsia="Garamond"/>
          <w:b w:val="1"/>
          <w:bCs w:val="1"/>
        </w:rPr>
      </w:pPr>
    </w:p>
    <w:tbl>
      <w:tblPr>
        <w:tblW w:w="89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90"/>
        <w:gridCol w:w="5358"/>
      </w:tblGrid>
      <w:tr>
        <w:tblPrEx>
          <w:shd w:val="clear" w:color="auto" w:fill="cdd4e9"/>
        </w:tblPrEx>
        <w:trPr>
          <w:trHeight w:val="417" w:hRule="atLeast"/>
        </w:trPr>
        <w:tc>
          <w:tcPr>
            <w:tcW w:type="dxa" w:w="3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Garamond" w:cs="Arial Unicode MS" w:hAnsi="Garamond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Nazwa organizacji/instytucji*</w:t>
            </w:r>
          </w:p>
        </w:tc>
        <w:tc>
          <w:tcPr>
            <w:tcW w:type="dxa" w:w="5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5" w:hRule="atLeast"/>
        </w:trPr>
        <w:tc>
          <w:tcPr>
            <w:tcW w:type="dxa" w:w="3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Osoba zg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aszaj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</w:t>
            </w:r>
          </w:p>
        </w:tc>
        <w:tc>
          <w:tcPr>
            <w:tcW w:type="dxa" w:w="5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Garamond" w:cs="Arial Unicode MS" w:hAnsi="Garamond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Telefon kontaktowy osoby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Garamond" w:cs="Arial Unicode MS" w:hAnsi="Garamond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zg</w:t>
            </w:r>
            <w:r>
              <w:rPr>
                <w:rFonts w:ascii="Garamond" w:cs="Arial Unicode MS" w:hAnsi="Garamond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Garamond" w:cs="Arial Unicode MS" w:hAnsi="Garamond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aszaj</w:t>
            </w:r>
            <w:r>
              <w:rPr>
                <w:rFonts w:ascii="Garamond" w:cs="Arial Unicode MS" w:hAnsi="Garamond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Garamond" w:cs="Arial Unicode MS" w:hAnsi="Garamond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cej</w:t>
            </w:r>
          </w:p>
        </w:tc>
        <w:tc>
          <w:tcPr>
            <w:tcW w:type="dxa" w:w="5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7" w:hRule="atLeast"/>
        </w:trPr>
        <w:tc>
          <w:tcPr>
            <w:tcW w:type="dxa" w:w="3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e-mail osoby zg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aszaj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cej</w:t>
            </w:r>
          </w:p>
        </w:tc>
        <w:tc>
          <w:tcPr>
            <w:tcW w:type="dxa" w:w="5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3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360" w:firstLine="0"/>
            </w:pP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</w:rPr>
              <w:t>Imi</w:t>
            </w:r>
            <w:r>
              <w:rPr>
                <w:rFonts w:ascii="Garamond" w:hAnsi="Garamond" w:hint="default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</w:rPr>
              <w:t>i Nazwisko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</w:rPr>
              <w:t xml:space="preserve"> kandydata</w:t>
            </w:r>
          </w:p>
        </w:tc>
        <w:tc>
          <w:tcPr>
            <w:tcW w:type="dxa" w:w="5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7" w:hRule="atLeast"/>
        </w:trPr>
        <w:tc>
          <w:tcPr>
            <w:tcW w:type="dxa" w:w="3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360" w:firstLine="0"/>
            </w:pPr>
            <w:r>
              <w:rPr>
                <w:rFonts w:ascii="Garamond" w:hAnsi="Garamond"/>
                <w:b w:val="1"/>
                <w:bCs w:val="1"/>
                <w:spacing w:val="-3"/>
                <w:sz w:val="22"/>
                <w:szCs w:val="22"/>
                <w:rtl w:val="0"/>
              </w:rPr>
              <w:t>Telefon kontaktowy</w:t>
            </w:r>
            <w:r>
              <w:rPr>
                <w:rFonts w:ascii="Garamond" w:hAnsi="Garamond"/>
                <w:b w:val="1"/>
                <w:bCs w:val="1"/>
                <w:spacing w:val="-3"/>
                <w:sz w:val="22"/>
                <w:szCs w:val="22"/>
                <w:rtl w:val="0"/>
              </w:rPr>
              <w:t xml:space="preserve"> kandydata</w:t>
            </w:r>
          </w:p>
        </w:tc>
        <w:tc>
          <w:tcPr>
            <w:tcW w:type="dxa" w:w="5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17" w:hRule="atLeast"/>
        </w:trPr>
        <w:tc>
          <w:tcPr>
            <w:tcW w:type="dxa" w:w="3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ind w:left="360" w:firstLine="0"/>
            </w:pPr>
            <w:r>
              <w:rPr>
                <w:rFonts w:ascii="Garamond" w:hAnsi="Garamond"/>
                <w:b w:val="1"/>
                <w:bCs w:val="1"/>
                <w:spacing w:val="-3"/>
                <w:sz w:val="22"/>
                <w:szCs w:val="22"/>
                <w:rtl w:val="0"/>
              </w:rPr>
              <w:t>Adres e-mail</w:t>
            </w:r>
            <w:r>
              <w:rPr>
                <w:rFonts w:ascii="Garamond" w:hAnsi="Garamond"/>
                <w:b w:val="1"/>
                <w:bCs w:val="1"/>
                <w:spacing w:val="-3"/>
                <w:sz w:val="22"/>
                <w:szCs w:val="22"/>
                <w:rtl w:val="0"/>
              </w:rPr>
              <w:t xml:space="preserve"> kandydata</w:t>
            </w:r>
          </w:p>
        </w:tc>
        <w:tc>
          <w:tcPr>
            <w:tcW w:type="dxa" w:w="5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Garamond" w:cs="Garamond" w:hAnsi="Garamond" w:eastAsia="Garamond"/>
          <w:b w:val="1"/>
          <w:bCs w:val="1"/>
        </w:rPr>
      </w:pPr>
    </w:p>
    <w:p>
      <w:pPr>
        <w:pStyle w:val="Normal.0"/>
        <w:widowControl w:val="0"/>
        <w:rPr>
          <w:rFonts w:ascii="Garamond" w:cs="Garamond" w:hAnsi="Garamond" w:eastAsia="Garamond"/>
          <w:b w:val="1"/>
          <w:bCs w:val="1"/>
        </w:rPr>
      </w:pPr>
    </w:p>
    <w:p>
      <w:pPr>
        <w:pStyle w:val="Normal.0"/>
        <w:rPr>
          <w:rFonts w:ascii="Garamond" w:cs="Garamond" w:hAnsi="Garamond" w:eastAsia="Garamond"/>
          <w:spacing w:val="0"/>
        </w:rPr>
      </w:pPr>
    </w:p>
    <w:tbl>
      <w:tblPr>
        <w:tblW w:w="90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56"/>
      </w:tblGrid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720"/>
              </w:tabs>
              <w:suppressAutoHyphens w:val="1"/>
              <w:jc w:val="both"/>
              <w:outlineLvl w:val="0"/>
            </w:pPr>
            <w:r>
              <w:rPr>
                <w:rFonts w:ascii="Garamond" w:hAnsi="Garamond"/>
                <w:rtl w:val="0"/>
              </w:rPr>
              <w:t>2.1. Opisz dzia</w:t>
            </w:r>
            <w:r>
              <w:rPr>
                <w:rFonts w:ascii="Garamond" w:hAnsi="Garamond" w:hint="default"/>
                <w:rtl w:val="0"/>
              </w:rPr>
              <w:t>ł</w:t>
            </w:r>
            <w:r>
              <w:rPr>
                <w:rFonts w:ascii="Garamond" w:hAnsi="Garamond"/>
                <w:rtl w:val="0"/>
              </w:rPr>
              <w:t>alno</w:t>
            </w:r>
            <w:r>
              <w:rPr>
                <w:rFonts w:ascii="Garamond" w:hAnsi="Garamond" w:hint="default"/>
                <w:rtl w:val="0"/>
              </w:rPr>
              <w:t xml:space="preserve">ść </w:t>
            </w:r>
            <w:r>
              <w:rPr>
                <w:rFonts w:ascii="Garamond" w:hAnsi="Garamond"/>
                <w:rtl w:val="0"/>
              </w:rPr>
              <w:t>wolontariack</w:t>
            </w:r>
            <w:r>
              <w:rPr>
                <w:rFonts w:ascii="Garamond" w:hAnsi="Garamond" w:hint="default"/>
                <w:rtl w:val="0"/>
              </w:rPr>
              <w:t>ą</w:t>
            </w:r>
            <w:r>
              <w:rPr>
                <w:rFonts w:ascii="Garamond" w:hAnsi="Garamond"/>
                <w:rtl w:val="0"/>
              </w:rPr>
              <w:t>/spo</w:t>
            </w:r>
            <w:r>
              <w:rPr>
                <w:rFonts w:ascii="Garamond" w:hAnsi="Garamond" w:hint="default"/>
                <w:rtl w:val="0"/>
              </w:rPr>
              <w:t>ł</w:t>
            </w:r>
            <w:r>
              <w:rPr>
                <w:rFonts w:ascii="Garamond" w:hAnsi="Garamond"/>
                <w:rtl w:val="0"/>
              </w:rPr>
              <w:t>eczn</w:t>
            </w:r>
            <w:r>
              <w:rPr>
                <w:rFonts w:ascii="Garamond" w:hAnsi="Garamond" w:hint="default"/>
                <w:rtl w:val="0"/>
              </w:rPr>
              <w:t>ą</w:t>
            </w:r>
            <w:r>
              <w:rPr>
                <w:rFonts w:ascii="Garamond" w:hAnsi="Garamond"/>
                <w:rtl w:val="0"/>
              </w:rPr>
              <w:t>/wspieraj</w:t>
            </w:r>
            <w:r>
              <w:rPr>
                <w:rFonts w:ascii="Garamond" w:hAnsi="Garamond" w:hint="default"/>
                <w:rtl w:val="0"/>
              </w:rPr>
              <w:t>ą</w:t>
            </w:r>
            <w:r>
              <w:rPr>
                <w:rFonts w:ascii="Garamond" w:hAnsi="Garamond"/>
                <w:rtl w:val="0"/>
              </w:rPr>
              <w:t>c</w:t>
            </w:r>
            <w:r>
              <w:rPr>
                <w:rFonts w:ascii="Garamond" w:hAnsi="Garamond" w:hint="default"/>
                <w:rtl w:val="0"/>
              </w:rPr>
              <w:t xml:space="preserve">ą </w:t>
            </w:r>
            <w:r>
              <w:rPr>
                <w:rFonts w:ascii="Garamond" w:hAnsi="Garamond"/>
                <w:rtl w:val="0"/>
              </w:rPr>
              <w:t>samorz</w:t>
            </w:r>
            <w:r>
              <w:rPr>
                <w:rFonts w:ascii="Garamond" w:hAnsi="Garamond" w:hint="default"/>
                <w:rtl w:val="0"/>
              </w:rPr>
              <w:t>ą</w:t>
            </w:r>
            <w:r>
              <w:rPr>
                <w:rFonts w:ascii="Garamond" w:hAnsi="Garamond"/>
                <w:rtl w:val="0"/>
              </w:rPr>
              <w:t>dno</w:t>
            </w:r>
            <w:r>
              <w:rPr>
                <w:rFonts w:ascii="Garamond" w:hAnsi="Garamond" w:hint="default"/>
                <w:rtl w:val="0"/>
              </w:rPr>
              <w:t xml:space="preserve">ść </w:t>
            </w:r>
            <w:r>
              <w:rPr>
                <w:rFonts w:ascii="Garamond" w:hAnsi="Garamond"/>
                <w:rtl w:val="0"/>
              </w:rPr>
              <w:t>kandydata do Nagrody.</w:t>
            </w:r>
          </w:p>
        </w:tc>
      </w:tr>
      <w:tr>
        <w:tblPrEx>
          <w:shd w:val="clear" w:color="auto" w:fill="cdd4e9"/>
        </w:tblPrEx>
        <w:trPr>
          <w:trHeight w:val="301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</w:rPr>
            </w:r>
          </w:p>
        </w:tc>
      </w:tr>
    </w:tbl>
    <w:p>
      <w:pPr>
        <w:pStyle w:val="Normal.0"/>
        <w:widowControl w:val="0"/>
        <w:ind w:left="108" w:hanging="108"/>
        <w:rPr>
          <w:rFonts w:ascii="Garamond" w:cs="Garamond" w:hAnsi="Garamond" w:eastAsia="Garamond"/>
          <w:spacing w:val="0"/>
        </w:rPr>
      </w:pPr>
    </w:p>
    <w:p>
      <w:pPr>
        <w:pStyle w:val="Normal.0"/>
        <w:widowControl w:val="0"/>
        <w:rPr>
          <w:rFonts w:ascii="Garamond" w:cs="Garamond" w:hAnsi="Garamond" w:eastAsia="Garamond"/>
          <w:spacing w:val="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90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56"/>
      </w:tblGrid>
      <w:tr>
        <w:tblPrEx>
          <w:shd w:val="clear" w:color="auto" w:fill="cdd4e9"/>
        </w:tblPrEx>
        <w:trPr>
          <w:trHeight w:val="417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720"/>
              </w:tabs>
              <w:suppressAutoHyphens w:val="1"/>
              <w:jc w:val="both"/>
              <w:outlineLvl w:val="0"/>
            </w:pPr>
            <w:r>
              <w:rPr>
                <w:rFonts w:ascii="Garamond" w:hAnsi="Garamond"/>
                <w:rtl w:val="0"/>
                <w:lang w:val="en-US"/>
              </w:rPr>
              <w:t xml:space="preserve">2.2. LIST MOTYWACYJNY </w:t>
            </w:r>
            <w:r>
              <w:rPr>
                <w:rFonts w:ascii="Garamond" w:hAnsi="Garamond"/>
                <w:rtl w:val="0"/>
              </w:rPr>
              <w:t xml:space="preserve">(Dlaczego to </w:t>
            </w:r>
            <w:r>
              <w:rPr>
                <w:rFonts w:ascii="Garamond" w:hAnsi="Garamond"/>
                <w:rtl w:val="0"/>
              </w:rPr>
              <w:t>tw</w:t>
            </w:r>
            <w:r>
              <w:rPr>
                <w:rFonts w:ascii="Garamond" w:hAnsi="Garamond" w:hint="default"/>
                <w:rtl w:val="0"/>
              </w:rPr>
              <w:t>ó</w:t>
            </w:r>
            <w:r>
              <w:rPr>
                <w:rFonts w:ascii="Garamond" w:hAnsi="Garamond"/>
                <w:rtl w:val="0"/>
              </w:rPr>
              <w:t>j kandydat</w:t>
            </w:r>
            <w:r>
              <w:rPr>
                <w:rFonts w:ascii="Garamond" w:hAnsi="Garamond"/>
                <w:rtl w:val="0"/>
              </w:rPr>
              <w:t xml:space="preserve"> powinien</w:t>
            </w:r>
            <w:r>
              <w:rPr>
                <w:rFonts w:ascii="Garamond" w:hAnsi="Garamond"/>
                <w:rtl w:val="0"/>
              </w:rPr>
              <w:t xml:space="preserve"> </w:t>
            </w:r>
            <w:r>
              <w:rPr>
                <w:rFonts w:ascii="Garamond" w:hAnsi="Garamond"/>
                <w:rtl w:val="0"/>
              </w:rPr>
              <w:t>dosta</w:t>
            </w:r>
            <w:r>
              <w:rPr>
                <w:rFonts w:ascii="Garamond" w:hAnsi="Garamond" w:hint="default"/>
                <w:rtl w:val="0"/>
              </w:rPr>
              <w:t xml:space="preserve">ć </w:t>
            </w:r>
            <w:r>
              <w:rPr>
                <w:rFonts w:ascii="Garamond" w:hAnsi="Garamond"/>
                <w:rtl w:val="0"/>
              </w:rPr>
              <w:t>t</w:t>
            </w:r>
            <w:r>
              <w:rPr>
                <w:rFonts w:ascii="Garamond" w:hAnsi="Garamond" w:hint="default"/>
                <w:rtl w:val="0"/>
              </w:rPr>
              <w:t xml:space="preserve">ę </w:t>
            </w:r>
            <w:r>
              <w:rPr>
                <w:rFonts w:ascii="Garamond" w:hAnsi="Garamond"/>
                <w:rtl w:val="0"/>
              </w:rPr>
              <w:t>nagrod</w:t>
            </w:r>
            <w:r>
              <w:rPr>
                <w:rFonts w:ascii="Garamond" w:hAnsi="Garamond" w:hint="default"/>
                <w:rtl w:val="0"/>
              </w:rPr>
              <w:t>ę</w:t>
            </w:r>
            <w:r>
              <w:rPr>
                <w:rFonts w:ascii="Garamond" w:hAnsi="Garamond"/>
                <w:rtl w:val="0"/>
              </w:rPr>
              <w:t>?)</w:t>
            </w:r>
          </w:p>
        </w:tc>
      </w:tr>
      <w:tr>
        <w:tblPrEx>
          <w:shd w:val="clear" w:color="auto" w:fill="cdd4e9"/>
        </w:tblPrEx>
        <w:trPr>
          <w:trHeight w:val="301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</w:rPr>
            </w:r>
          </w:p>
        </w:tc>
      </w:tr>
    </w:tbl>
    <w:p>
      <w:pPr>
        <w:pStyle w:val="Normal.0"/>
        <w:widowControl w:val="0"/>
        <w:ind w:left="108" w:hanging="108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90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56"/>
      </w:tblGrid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720"/>
              </w:tabs>
              <w:suppressAutoHyphens w:val="1"/>
              <w:jc w:val="both"/>
              <w:outlineLvl w:val="0"/>
            </w:pPr>
            <w:r>
              <w:rPr>
                <w:rFonts w:ascii="Garamond" w:hAnsi="Garamond"/>
                <w:rtl w:val="0"/>
              </w:rPr>
              <w:t>2.4 Opisz dzia</w:t>
            </w:r>
            <w:r>
              <w:rPr>
                <w:rFonts w:ascii="Garamond" w:hAnsi="Garamond" w:hint="default"/>
                <w:rtl w:val="0"/>
              </w:rPr>
              <w:t>ł</w:t>
            </w:r>
            <w:r>
              <w:rPr>
                <w:rFonts w:ascii="Garamond" w:hAnsi="Garamond"/>
                <w:rtl w:val="0"/>
              </w:rPr>
              <w:t>alno</w:t>
            </w:r>
            <w:r>
              <w:rPr>
                <w:rFonts w:ascii="Garamond" w:hAnsi="Garamond" w:hint="default"/>
                <w:rtl w:val="0"/>
              </w:rPr>
              <w:t xml:space="preserve">ść </w:t>
            </w:r>
            <w:r>
              <w:rPr>
                <w:rFonts w:ascii="Garamond" w:hAnsi="Garamond"/>
                <w:rtl w:val="0"/>
              </w:rPr>
              <w:t xml:space="preserve">kandydata </w:t>
            </w:r>
            <w:r>
              <w:rPr>
                <w:rFonts w:ascii="Garamond" w:hAnsi="Garamond"/>
                <w:rtl w:val="0"/>
              </w:rPr>
              <w:t>na rzecz wspierania i rozwoju Dzielnicy Bia</w:t>
            </w:r>
            <w:r>
              <w:rPr>
                <w:rFonts w:ascii="Garamond" w:hAnsi="Garamond" w:hint="default"/>
                <w:rtl w:val="0"/>
              </w:rPr>
              <w:t>ł</w:t>
            </w:r>
            <w:r>
              <w:rPr>
                <w:rFonts w:ascii="Garamond" w:hAnsi="Garamond"/>
                <w:rtl w:val="0"/>
              </w:rPr>
              <w:t>o</w:t>
            </w:r>
            <w:r>
              <w:rPr>
                <w:rFonts w:ascii="Garamond" w:hAnsi="Garamond" w:hint="default"/>
                <w:rtl w:val="0"/>
              </w:rPr>
              <w:t>łę</w:t>
            </w:r>
            <w:r>
              <w:rPr>
                <w:rFonts w:ascii="Garamond" w:hAnsi="Garamond"/>
                <w:rtl w:val="0"/>
              </w:rPr>
              <w:t xml:space="preserve">ka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"http://m.st"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m.st</w:t>
            </w:r>
            <w:r>
              <w:rPr/>
              <w:fldChar w:fldCharType="end" w:fldLock="0"/>
            </w:r>
            <w:r>
              <w:rPr>
                <w:rStyle w:val="Brak"/>
                <w:rFonts w:ascii="Garamond" w:hAnsi="Garamond"/>
                <w:rtl w:val="0"/>
              </w:rPr>
              <w:t>. Warszawy</w:t>
            </w:r>
          </w:p>
        </w:tc>
      </w:tr>
      <w:tr>
        <w:tblPrEx>
          <w:shd w:val="clear" w:color="auto" w:fill="cdd4e9"/>
        </w:tblPrEx>
        <w:trPr>
          <w:trHeight w:val="301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Brak"/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Style w:val="Brak"/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Style w:val="Brak"/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Style w:val="Brak"/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Style w:val="Brak"/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Style w:val="Brak"/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Style w:val="Brak"/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</w:pPr>
            <w:r>
              <w:rPr>
                <w:rStyle w:val="Brak"/>
                <w:rFonts w:ascii="Times New Roman" w:cs="Times New Roman" w:hAnsi="Times New Roman" w:eastAsia="Times New Roman"/>
              </w:rPr>
            </w:r>
          </w:p>
        </w:tc>
      </w:tr>
    </w:tbl>
    <w:p>
      <w:pPr>
        <w:pStyle w:val="Normal.0"/>
        <w:widowControl w:val="0"/>
        <w:ind w:left="108" w:hanging="108"/>
        <w:jc w:val="center"/>
        <w:rPr>
          <w:rStyle w:val="Brak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Style w:val="Brak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jc w:val="center"/>
        <w:rPr>
          <w:rStyle w:val="Brak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jc w:val="center"/>
        <w:rPr>
          <w:rStyle w:val="Brak"/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90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56"/>
      </w:tblGrid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720"/>
              </w:tabs>
              <w:suppressAutoHyphens w:val="1"/>
              <w:jc w:val="both"/>
              <w:outlineLvl w:val="0"/>
            </w:pPr>
            <w:r>
              <w:rPr>
                <w:rStyle w:val="Brak"/>
                <w:rFonts w:ascii="Garamond" w:hAnsi="Garamond"/>
                <w:rtl w:val="0"/>
              </w:rPr>
              <w:t>2.3 LINKI (linki do stron internetowych, portali spo</w:t>
            </w:r>
            <w:r>
              <w:rPr>
                <w:rStyle w:val="Brak"/>
                <w:rFonts w:ascii="Garamond" w:hAnsi="Garamond" w:hint="default"/>
                <w:rtl w:val="0"/>
              </w:rPr>
              <w:t>ł</w:t>
            </w:r>
            <w:r>
              <w:rPr>
                <w:rStyle w:val="Brak"/>
                <w:rFonts w:ascii="Garamond" w:hAnsi="Garamond"/>
                <w:rtl w:val="0"/>
              </w:rPr>
              <w:t>eczno</w:t>
            </w:r>
            <w:r>
              <w:rPr>
                <w:rStyle w:val="Brak"/>
                <w:rFonts w:ascii="Garamond" w:hAnsi="Garamond" w:hint="default"/>
                <w:rtl w:val="0"/>
              </w:rPr>
              <w:t>ś</w:t>
            </w:r>
            <w:r>
              <w:rPr>
                <w:rStyle w:val="Brak"/>
                <w:rFonts w:ascii="Garamond" w:hAnsi="Garamond"/>
                <w:rtl w:val="0"/>
              </w:rPr>
              <w:t>ciowych, artyku</w:t>
            </w:r>
            <w:r>
              <w:rPr>
                <w:rStyle w:val="Brak"/>
                <w:rFonts w:ascii="Garamond" w:hAnsi="Garamond" w:hint="default"/>
                <w:rtl w:val="0"/>
              </w:rPr>
              <w:t>łó</w:t>
            </w:r>
            <w:r>
              <w:rPr>
                <w:rStyle w:val="Brak"/>
                <w:rFonts w:ascii="Garamond" w:hAnsi="Garamond"/>
                <w:rtl w:val="0"/>
              </w:rPr>
              <w:t>w potwierdzaj</w:t>
            </w:r>
            <w:r>
              <w:rPr>
                <w:rStyle w:val="Brak"/>
                <w:rFonts w:ascii="Garamond" w:hAnsi="Garamond" w:hint="default"/>
                <w:rtl w:val="0"/>
              </w:rPr>
              <w:t>ą</w:t>
            </w:r>
            <w:r>
              <w:rPr>
                <w:rStyle w:val="Brak"/>
                <w:rFonts w:ascii="Garamond" w:hAnsi="Garamond"/>
                <w:rtl w:val="0"/>
              </w:rPr>
              <w:t>cych dzia</w:t>
            </w:r>
            <w:r>
              <w:rPr>
                <w:rStyle w:val="Brak"/>
                <w:rFonts w:ascii="Garamond" w:hAnsi="Garamond" w:hint="default"/>
                <w:rtl w:val="0"/>
              </w:rPr>
              <w:t>ł</w:t>
            </w:r>
            <w:r>
              <w:rPr>
                <w:rStyle w:val="Brak"/>
                <w:rFonts w:ascii="Garamond" w:hAnsi="Garamond"/>
                <w:rtl w:val="0"/>
              </w:rPr>
              <w:t>alno</w:t>
            </w:r>
            <w:r>
              <w:rPr>
                <w:rStyle w:val="Brak"/>
                <w:rFonts w:ascii="Garamond" w:hAnsi="Garamond" w:hint="default"/>
                <w:rtl w:val="0"/>
              </w:rPr>
              <w:t>ść</w:t>
            </w:r>
            <w:r>
              <w:rPr>
                <w:rStyle w:val="Brak"/>
                <w:rFonts w:ascii="Garamond" w:hAnsi="Garamond"/>
                <w:rtl w:val="0"/>
              </w:rPr>
              <w:t xml:space="preserve"> kandydata</w:t>
            </w:r>
            <w:r>
              <w:rPr>
                <w:rStyle w:val="Brak"/>
                <w:rFonts w:ascii="Garamond" w:hAnsi="Garamond"/>
                <w:rtl w:val="0"/>
              </w:rPr>
              <w:t xml:space="preserve"> opisan</w:t>
            </w:r>
            <w:r>
              <w:rPr>
                <w:rStyle w:val="Brak"/>
                <w:rFonts w:ascii="Garamond" w:hAnsi="Garamond" w:hint="default"/>
                <w:rtl w:val="0"/>
              </w:rPr>
              <w:t xml:space="preserve">ą </w:t>
            </w:r>
            <w:r>
              <w:rPr>
                <w:rStyle w:val="Brak"/>
                <w:rFonts w:ascii="Garamond" w:hAnsi="Garamond"/>
                <w:rtl w:val="0"/>
              </w:rPr>
              <w:t>w 2.1.)</w:t>
            </w:r>
          </w:p>
        </w:tc>
      </w:tr>
      <w:tr>
        <w:tblPrEx>
          <w:shd w:val="clear" w:color="auto" w:fill="cdd4e9"/>
        </w:tblPrEx>
        <w:trPr>
          <w:trHeight w:val="301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Brak"/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Style w:val="Brak"/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Style w:val="Brak"/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Style w:val="Brak"/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Style w:val="Brak"/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Style w:val="Brak"/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  <w:rPr>
                <w:rStyle w:val="Brak"/>
                <w:rFonts w:ascii="Times New Roman" w:cs="Times New Roman" w:hAnsi="Times New Roman" w:eastAsia="Times New Roman"/>
              </w:rPr>
            </w:pPr>
          </w:p>
          <w:p>
            <w:pPr>
              <w:pStyle w:val="Normal.0"/>
            </w:pPr>
            <w:r>
              <w:rPr>
                <w:rStyle w:val="Brak"/>
                <w:rFonts w:ascii="Times New Roman" w:cs="Times New Roman" w:hAnsi="Times New Roman" w:eastAsia="Times New Roman"/>
              </w:rPr>
            </w:r>
          </w:p>
        </w:tc>
      </w:tr>
    </w:tbl>
    <w:p>
      <w:pPr>
        <w:pStyle w:val="Normal.0"/>
        <w:widowControl w:val="0"/>
        <w:ind w:left="108" w:hanging="108"/>
        <w:rPr>
          <w:rStyle w:val="Brak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Style w:val="Brak"/>
          <w:rFonts w:ascii="Times New Roman" w:cs="Times New Roman" w:hAnsi="Times New Roman" w:eastAsia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  <w:rtl w:val="0"/>
        </w:rPr>
        <w:t>*</w:t>
      </w:r>
      <w:r>
        <w:rPr>
          <w:rStyle w:val="Brak"/>
          <w:rFonts w:ascii="Times New Roman" w:hAnsi="Times New Roman"/>
          <w:sz w:val="22"/>
          <w:szCs w:val="22"/>
          <w:rtl w:val="0"/>
        </w:rPr>
        <w:t>Wype</w:t>
      </w:r>
      <w:r>
        <w:rPr>
          <w:rStyle w:val="Brak"/>
          <w:rFonts w:ascii="Times New Roman" w:hAnsi="Times New Roman" w:hint="default"/>
          <w:sz w:val="22"/>
          <w:szCs w:val="22"/>
          <w:rtl w:val="0"/>
        </w:rPr>
        <w:t>ł</w:t>
      </w:r>
      <w:r>
        <w:rPr>
          <w:rStyle w:val="Brak"/>
          <w:rFonts w:ascii="Times New Roman" w:hAnsi="Times New Roman"/>
          <w:sz w:val="22"/>
          <w:szCs w:val="22"/>
          <w:rtl w:val="0"/>
        </w:rPr>
        <w:t>nij, gdy zg</w:t>
      </w:r>
      <w:r>
        <w:rPr>
          <w:rStyle w:val="Brak"/>
          <w:rFonts w:ascii="Times New Roman" w:hAnsi="Times New Roman" w:hint="default"/>
          <w:sz w:val="22"/>
          <w:szCs w:val="22"/>
          <w:rtl w:val="0"/>
        </w:rPr>
        <w:t>ł</w:t>
      </w:r>
      <w:r>
        <w:rPr>
          <w:rStyle w:val="Brak"/>
          <w:rFonts w:ascii="Times New Roman" w:hAnsi="Times New Roman"/>
          <w:sz w:val="22"/>
          <w:szCs w:val="22"/>
          <w:rtl w:val="0"/>
        </w:rPr>
        <w:t>aszasz kandydata w imieniu organizacji/instytucji</w:t>
      </w:r>
    </w:p>
    <w:p>
      <w:pPr>
        <w:pStyle w:val="Normal.0"/>
      </w:pPr>
      <w:r>
        <w:rPr>
          <w:rStyle w:val="Brak"/>
          <w:rFonts w:ascii="Times New Roman" w:hAnsi="Times New Roman"/>
          <w:sz w:val="22"/>
          <w:szCs w:val="22"/>
          <w:rtl w:val="0"/>
        </w:rPr>
        <w:t>DO KARTY ZG</w:t>
      </w:r>
      <w:r>
        <w:rPr>
          <w:rStyle w:val="Brak"/>
          <w:rFonts w:ascii="Times New Roman" w:hAnsi="Times New Roman" w:hint="default"/>
          <w:sz w:val="22"/>
          <w:szCs w:val="22"/>
          <w:rtl w:val="0"/>
        </w:rPr>
        <w:t>Ł</w:t>
      </w:r>
      <w:r>
        <w:rPr>
          <w:rStyle w:val="Brak"/>
          <w:rFonts w:ascii="Times New Roman" w:hAnsi="Times New Roman"/>
          <w:sz w:val="22"/>
          <w:szCs w:val="22"/>
          <w:rtl w:val="0"/>
        </w:rPr>
        <w:t>OSZENIOWEJ ZA</w:t>
      </w:r>
      <w:r>
        <w:rPr>
          <w:rStyle w:val="Brak"/>
          <w:rFonts w:ascii="Times New Roman" w:hAnsi="Times New Roman" w:hint="default"/>
          <w:sz w:val="22"/>
          <w:szCs w:val="22"/>
          <w:rtl w:val="0"/>
        </w:rPr>
        <w:t>ŁĄ</w:t>
      </w:r>
      <w:r>
        <w:rPr>
          <w:rStyle w:val="Brak"/>
          <w:rFonts w:ascii="Times New Roman" w:hAnsi="Times New Roman"/>
          <w:sz w:val="22"/>
          <w:szCs w:val="22"/>
          <w:rtl w:val="0"/>
        </w:rPr>
        <w:t>CZ DODATKOWE DOKUMENTY POTWIERDZAJ</w:t>
      </w:r>
      <w:r>
        <w:rPr>
          <w:rStyle w:val="Brak"/>
          <w:rFonts w:ascii="Times New Roman" w:hAnsi="Times New Roman" w:hint="default"/>
          <w:sz w:val="22"/>
          <w:szCs w:val="22"/>
          <w:rtl w:val="0"/>
        </w:rPr>
        <w:t>Ą</w:t>
      </w:r>
      <w:r>
        <w:rPr>
          <w:rStyle w:val="Brak"/>
          <w:rFonts w:ascii="Times New Roman" w:hAnsi="Times New Roman"/>
          <w:sz w:val="22"/>
          <w:szCs w:val="22"/>
          <w:rtl w:val="0"/>
        </w:rPr>
        <w:t>CE DZIA</w:t>
      </w:r>
      <w:r>
        <w:rPr>
          <w:rStyle w:val="Brak"/>
          <w:rFonts w:ascii="Times New Roman" w:hAnsi="Times New Roman" w:hint="default"/>
          <w:sz w:val="22"/>
          <w:szCs w:val="22"/>
          <w:rtl w:val="0"/>
        </w:rPr>
        <w:t>Ł</w:t>
      </w:r>
      <w:r>
        <w:rPr>
          <w:rStyle w:val="Brak"/>
          <w:rFonts w:ascii="Times New Roman" w:hAnsi="Times New Roman"/>
          <w:sz w:val="22"/>
          <w:szCs w:val="22"/>
          <w:rtl w:val="0"/>
        </w:rPr>
        <w:t>ALNO</w:t>
      </w:r>
      <w:r>
        <w:rPr>
          <w:rStyle w:val="Brak"/>
          <w:rFonts w:ascii="Times New Roman" w:hAnsi="Times New Roman" w:hint="default"/>
          <w:sz w:val="22"/>
          <w:szCs w:val="22"/>
          <w:rtl w:val="0"/>
        </w:rPr>
        <w:t xml:space="preserve">ŚĆ </w:t>
      </w:r>
      <w:r>
        <w:rPr>
          <w:rStyle w:val="Brak"/>
          <w:rFonts w:ascii="Times New Roman" w:hAnsi="Times New Roman"/>
          <w:sz w:val="22"/>
          <w:szCs w:val="22"/>
          <w:rtl w:val="0"/>
        </w:rPr>
        <w:t>KANDYDATA!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Garamond" w:cs="Garamond" w:hAnsi="Garamond" w:eastAsia="Garamond"/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